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D" w:rsidRPr="004A23DD" w:rsidRDefault="004A23DD" w:rsidP="004A23DD">
      <w:pPr>
        <w:jc w:val="center"/>
        <w:rPr>
          <w:b/>
          <w:color w:val="31849B" w:themeColor="accent5" w:themeShade="BF"/>
          <w:sz w:val="40"/>
          <w:szCs w:val="40"/>
        </w:rPr>
      </w:pPr>
      <w:r w:rsidRPr="004A23DD">
        <w:rPr>
          <w:b/>
          <w:color w:val="31849B" w:themeColor="accent5" w:themeShade="BF"/>
          <w:sz w:val="40"/>
          <w:szCs w:val="40"/>
        </w:rPr>
        <w:t>А в Карелии - белые ночи!</w:t>
      </w:r>
    </w:p>
    <w:p w:rsidR="00B0421B" w:rsidRPr="004A23DD" w:rsidRDefault="004A23DD" w:rsidP="004A23DD">
      <w:pPr>
        <w:jc w:val="center"/>
        <w:rPr>
          <w:b/>
          <w:color w:val="31849B" w:themeColor="accent5" w:themeShade="BF"/>
          <w:sz w:val="36"/>
          <w:szCs w:val="36"/>
        </w:rPr>
      </w:pPr>
      <w:r w:rsidRPr="004A23DD">
        <w:rPr>
          <w:b/>
          <w:color w:val="31849B" w:themeColor="accent5" w:themeShade="BF"/>
          <w:sz w:val="36"/>
          <w:szCs w:val="36"/>
        </w:rPr>
        <w:t>(7 дней)</w:t>
      </w:r>
    </w:p>
    <w:p w:rsidR="004A23DD" w:rsidRDefault="004A23DD"/>
    <w:p w:rsidR="00D95765" w:rsidRDefault="00D95765" w:rsidP="00D9576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МАРШРУТ ТУРА:</w:t>
      </w:r>
      <w:r>
        <w:t xml:space="preserve">  Петрозаводск - Кижи - Валаам - </w:t>
      </w:r>
      <w:proofErr w:type="spellStart"/>
      <w:r>
        <w:t>Рускеала</w:t>
      </w:r>
      <w:proofErr w:type="spellEnd"/>
      <w:r>
        <w:t xml:space="preserve"> - </w:t>
      </w:r>
      <w:proofErr w:type="spellStart"/>
      <w:r>
        <w:t>Марциальные</w:t>
      </w:r>
      <w:proofErr w:type="spellEnd"/>
      <w:r>
        <w:t xml:space="preserve"> Воды - водопад Кивач – Соловки - Кемь</w:t>
      </w:r>
      <w:r>
        <w:br/>
      </w:r>
    </w:p>
    <w:p w:rsidR="006F47B7" w:rsidRDefault="00D95765" w:rsidP="00C84224">
      <w:pPr>
        <w:pStyle w:val="a3"/>
        <w:spacing w:before="0" w:beforeAutospacing="0" w:after="0" w:afterAutospacing="0"/>
      </w:pPr>
      <w:r>
        <w:rPr>
          <w:rStyle w:val="a4"/>
        </w:rPr>
        <w:t>ГРАФИК ЗАЕЗДОВ:</w:t>
      </w:r>
    </w:p>
    <w:p w:rsidR="00C00F15" w:rsidRPr="00C00F15" w:rsidRDefault="00C00F15" w:rsidP="00C00F15">
      <w:pPr>
        <w:rPr>
          <w:rFonts w:eastAsia="Times New Roman"/>
          <w:sz w:val="24"/>
          <w:szCs w:val="24"/>
          <w:lang w:eastAsia="ru-RU"/>
        </w:rPr>
      </w:pPr>
      <w:r w:rsidRPr="00C00F15">
        <w:rPr>
          <w:rFonts w:eastAsia="Times New Roman"/>
          <w:sz w:val="24"/>
          <w:szCs w:val="24"/>
          <w:lang w:eastAsia="ru-RU"/>
        </w:rPr>
        <w:t>03.09.2018 - 09.09.2018</w:t>
      </w:r>
    </w:p>
    <w:p w:rsidR="00C00F15" w:rsidRDefault="00C00F15" w:rsidP="00C00F15">
      <w:pPr>
        <w:rPr>
          <w:rFonts w:eastAsia="Times New Roman"/>
          <w:sz w:val="24"/>
          <w:szCs w:val="24"/>
          <w:lang w:eastAsia="ru-RU"/>
        </w:rPr>
      </w:pPr>
      <w:r w:rsidRPr="00C00F15">
        <w:rPr>
          <w:rFonts w:eastAsia="Times New Roman"/>
          <w:sz w:val="24"/>
          <w:szCs w:val="24"/>
          <w:lang w:eastAsia="ru-RU"/>
        </w:rPr>
        <w:t>10.09.2018 - 16.09.2018</w:t>
      </w:r>
    </w:p>
    <w:p w:rsidR="0052494C" w:rsidRDefault="0052494C" w:rsidP="00C00F1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D95765" w:rsidRDefault="004A23DD" w:rsidP="00C00F15">
      <w:pPr>
        <w:jc w:val="center"/>
        <w:rPr>
          <w:rFonts w:eastAsia="Times New Roman"/>
          <w:sz w:val="24"/>
          <w:szCs w:val="24"/>
          <w:lang w:eastAsia="ru-RU"/>
        </w:rPr>
      </w:pPr>
      <w:r w:rsidRPr="004A23DD">
        <w:rPr>
          <w:rFonts w:eastAsia="Times New Roman"/>
          <w:b/>
          <w:bCs/>
          <w:sz w:val="24"/>
          <w:szCs w:val="24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9679"/>
      </w:tblGrid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7:00 Приезд на вокзал «Петрозаводск» из СПб (вокзал «Ладожский», рейс № 12, 23:20). Досуг. Экскурсовод будет ожидать группу на первом этаже вокзального комплекса. 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Завтрак 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(в кафе города).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со столицей края и Онежской наб. Плавание на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Кижи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(«комета», время в пути – 1 час 20 минут).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Легендарный остров – символ сурового края и целой России. Панорамы </w:t>
            </w:r>
            <w:proofErr w:type="spell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Кижского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Погоста популярны и узнаваемы. Именно поэтому турпоток растет ежегодно. В ходе тура планируется знакомство с территорией заповедника, церковью Покрова и экспонатами музея этнографии.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Петрозаводске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предполагается </w:t>
            </w: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ужин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(в кафе города) с последующим расселением в отеле.</w:t>
            </w:r>
          </w:p>
        </w:tc>
      </w:tr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Побудка (рано). </w:t>
            </w: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6:30 Отбытие в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Сортавалу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(автобус, расстояние – 275 километров). Плавание на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Валаам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по Ладоге, к пристани Монастырской бухты («метеор», 45 минут).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В ЦУ монастыря Вы сможете увидеть </w:t>
            </w:r>
            <w:proofErr w:type="spellStart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Спасо</w:t>
            </w:r>
            <w:proofErr w:type="spellEnd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-Преображенский храм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церковь Успения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, сооружения часовен, монашеские корпуса, странноприимные и хозяйственные строения. Предполагается </w:t>
            </w: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 в братской трапезной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. Переход к пристани </w:t>
            </w:r>
            <w:proofErr w:type="spell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Никоновской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бухты. Осмотр скитов (</w:t>
            </w:r>
            <w:proofErr w:type="spell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Никоновский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, Гефсиманский). Обратный путь группы в Сортавалу.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Всем желающим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будет предложено посетить 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Рускеалу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Парк учрежден в 2005 г. на территории старинного мраморного карьера, разработанного в 1769 г. по приказу императрицы Екатерины Великой. Самодержица приказала начать горную выработку ради добычи ценного отделочного материала, видеть который можно и ныне в облицовке петербургских дворцов и храмов. Экскурсия оплачивается отдельно: 900 рублей с человека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Путешествуя </w:t>
            </w:r>
            <w:proofErr w:type="spellStart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Рускеалой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, Вы осмотрите мемориальное сооружение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«Поклонный крест»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, воздвигнутое в честь ратников Зимней войны. Отбытие в отель.</w:t>
            </w:r>
          </w:p>
        </w:tc>
      </w:tr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 день 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(швед</w:t>
            </w:r>
            <w:proofErr w:type="gram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тол). Сдача комнат. Выезд в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Кемь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Всем желающим будет предложено познакомиться с первым на Руси курортным местечком, именуемым «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Марциальными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Водами». Уникальная здравница была создана императором Петром Великим (1719 год). Также предполагается визит в церковь св. Петра, возведенную в 1721 г. Участники группы смогут продегустировать природную ключевую воду, осмотреть Петропавловскую церковь и экспозицию музея. Стоимость экскурсии составляет 600 рублей с человека.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В ходе общей программы Вас ожидает знакомство с </w:t>
            </w:r>
            <w:proofErr w:type="spellStart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Кивачом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, крупнейшим из равнинных 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европейских водопадов. Не менее интересным станет посещение дендрария, где представлена жемчужина сурового края – карельская березка. Это растение уникально своей изумительной древесиной, каждый срез которой неповторим. Разводы напоминают благородный мрамор, добываемый здесь же, в Карелии. Удивительно, но споры вокруг растения не утихают уже в течение столетий. Ученые мужи так и не пришли к общему мнению о происхождении карельской березки.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Прибытие экскурсантов в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Кемь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. Расселение в т/к «Причал» </w:t>
            </w:r>
            <w:proofErr w:type="spell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Рабочеостровска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Ужин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 Досуг.</w:t>
            </w:r>
          </w:p>
        </w:tc>
      </w:tr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(в туристическом комплексе).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Плавание к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Соловкам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(путешествие по Белому морю в течение 2 часов), в бухту Благополучия. Знакомство с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ЦУ обители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. Вы узнаете множество фактов из монастырской истории. Вам непременно будет интересен рассказ о легендарном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СЛОНе</w:t>
            </w:r>
            <w:proofErr w:type="spellEnd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(лагере политзаключенных), Учебном отряде и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Школе юнг </w:t>
            </w:r>
            <w:proofErr w:type="spellStart"/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СевМорФлота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В ходе тура предполагается осмотр центрального монастырского комплекса, ныне действующих церквей, объектов из охранного списка ЮНЕСКО, а также выставки и хозяйственных сооружений обители.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Обед 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(подается в островном кафе). Путешествие до мыса лабиринтов. Расселение в «</w:t>
            </w:r>
            <w:proofErr w:type="spell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Соловецкой</w:t>
            </w:r>
            <w:proofErr w:type="spell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Слободе».</w:t>
            </w:r>
          </w:p>
        </w:tc>
      </w:tr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(подается в гостинице).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Опция для всех желающих – водная прогулка </w:t>
            </w:r>
            <w:proofErr w:type="gram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о. Б. 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Заяцкий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катере. Там Вас будет ожидать самое крупное из известных капищ времен Язычества (XX–X вв. до Новой эры). На острове располагается комплекс могильников и лабиринтов из вросших в землю древних камней. Там же – самые первые морские врата России, исполненные в камне, и Андреевский скит с его памятниками. Экскурсия не относится к общей программе и оплачивается дополнительно: 800 рублей с человека.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 и ужин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(оплачиваются отдельно) в островном кафе.</w:t>
            </w:r>
          </w:p>
        </w:tc>
      </w:tr>
      <w:tr w:rsidR="00D95765" w:rsidRPr="00D95765" w:rsidTr="00D9576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(будет подан в отеле). Сдача комнат. Свой багаж можно будет оставить в камере хранения.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Всем заинтересованным предложат побывать на горе Секирной, полюбоваться северной оконечностью о. Б. </w:t>
            </w:r>
            <w:proofErr w:type="gram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Соловецкий</w:t>
            </w:r>
            <w:proofErr w:type="gram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и морскими просторами. Вы осмотрите Свято-Вознесенский скит (действующий). Именно там, в штрафном изоляторе, пребывали особо отличившиеся обитатели 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СЛОНа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. Также преставится возможность посетить церковь-маяк и познакомиться с ботаническим садом 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Макарьевской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пустыни (бывшей). Финальным штрихом станет Александровская горка с ее восхитительными видами </w:t>
            </w:r>
            <w:proofErr w:type="spellStart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Соловков</w:t>
            </w:r>
            <w:proofErr w:type="spellEnd"/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Стоимость прогулки составляет 900 рублей с персоны.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Возвращение группы в селение. </w:t>
            </w: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(оплачивается отдельно) в островном кафе. Переезд на пристань. Погрузка на судно до </w:t>
            </w: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Кеми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 Заселение в т/к «Причал».</w:t>
            </w:r>
          </w:p>
          <w:p w:rsidR="001314E5" w:rsidRPr="00D95765" w:rsidRDefault="001314E5" w:rsidP="00131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95765" w:rsidRPr="00D95765" w:rsidRDefault="001314E5" w:rsidP="001314E5">
            <w:r w:rsidRPr="00D9576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Петербуржцы смогут покинуть Кемь вечерним рейсом (№ 21).</w:t>
            </w:r>
          </w:p>
        </w:tc>
      </w:tr>
      <w:tr w:rsidR="00D95765" w:rsidRPr="00D95765" w:rsidTr="00D95765">
        <w:trPr>
          <w:trHeight w:val="210"/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21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765" w:rsidRPr="00D95765" w:rsidRDefault="00D95765" w:rsidP="00D95765">
            <w:pPr>
              <w:spacing w:line="21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9576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(в тур</w:t>
            </w:r>
            <w:proofErr w:type="gram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95765">
              <w:rPr>
                <w:rFonts w:eastAsia="Times New Roman"/>
                <w:sz w:val="24"/>
                <w:szCs w:val="24"/>
                <w:lang w:eastAsia="ru-RU"/>
              </w:rPr>
              <w:t>омплексе). Сдача комнат. Переезд на станцию «Кемь» к прибытию утренних поездов. Выезд со станции в 6:30 поездом № 15 сообщением «Мурманск–Москва» с высадкой в Петербурге (22:16, вокзал «Ладожский»).</w:t>
            </w:r>
          </w:p>
        </w:tc>
      </w:tr>
    </w:tbl>
    <w:p w:rsidR="004A23DD" w:rsidRDefault="004A23DD" w:rsidP="004A23DD">
      <w:pPr>
        <w:rPr>
          <w:rFonts w:eastAsia="Times New Roman"/>
          <w:sz w:val="24"/>
          <w:szCs w:val="24"/>
          <w:lang w:eastAsia="ru-RU"/>
        </w:rPr>
      </w:pPr>
    </w:p>
    <w:p w:rsidR="000739E5" w:rsidRDefault="000739E5" w:rsidP="004A23DD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4224" w:rsidRDefault="00C84224" w:rsidP="004A23DD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84224" w:rsidRDefault="00C84224" w:rsidP="004A23DD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2494C" w:rsidRDefault="0052494C" w:rsidP="00CA7ABB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0739E5" w:rsidRPr="004A23DD" w:rsidRDefault="004A23DD" w:rsidP="00CA7ABB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4A23DD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СТОИМОСТЬ ТУРА </w:t>
      </w:r>
      <w:r w:rsidRPr="004A23DD">
        <w:rPr>
          <w:rFonts w:eastAsia="Times New Roman"/>
          <w:sz w:val="24"/>
          <w:szCs w:val="24"/>
          <w:lang w:eastAsia="ru-RU"/>
        </w:rPr>
        <w:t>(в рублях на человека)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4835"/>
      </w:tblGrid>
      <w:tr w:rsidR="00CA7ABB" w:rsidRPr="00CA7ABB" w:rsidTr="00334F03">
        <w:trPr>
          <w:tblCellSpacing w:w="0" w:type="dxa"/>
        </w:trPr>
        <w:tc>
          <w:tcPr>
            <w:tcW w:w="10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«Питер Инн Петрозаводск» 4* , </w:t>
            </w:r>
            <w:proofErr w:type="spellStart"/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туркомплекс</w:t>
            </w:r>
            <w:proofErr w:type="spellEnd"/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"Причал", «</w:t>
            </w:r>
            <w:proofErr w:type="spellStart"/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слобода»</w:t>
            </w:r>
          </w:p>
        </w:tc>
      </w:tr>
      <w:tr w:rsidR="00CA7ABB" w:rsidRPr="00CA7ABB" w:rsidTr="00334F03">
        <w:trPr>
          <w:tblCellSpacing w:w="0" w:type="dxa"/>
        </w:trPr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2-х местное размещение</w:t>
            </w:r>
            <w:r w:rsidRPr="00CA7ABB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 xml:space="preserve"> до 12,99 лет*)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36 800 / 32 900</w:t>
            </w:r>
          </w:p>
        </w:tc>
      </w:tr>
      <w:tr w:rsidR="00CA7ABB" w:rsidRPr="00CA7ABB" w:rsidTr="00334F03">
        <w:trPr>
          <w:tblCellSpacing w:w="0" w:type="dxa"/>
        </w:trPr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48 700</w:t>
            </w:r>
          </w:p>
        </w:tc>
      </w:tr>
      <w:tr w:rsidR="00CA7ABB" w:rsidRPr="00CA7ABB" w:rsidTr="00334F03">
        <w:trPr>
          <w:tblCellSpacing w:w="0" w:type="dxa"/>
        </w:trPr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sz w:val="24"/>
                <w:szCs w:val="24"/>
                <w:lang w:eastAsia="ru-RU"/>
              </w:rPr>
              <w:t>Дополнительное место (</w:t>
            </w:r>
            <w:proofErr w:type="spellStart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A7ABB">
              <w:rPr>
                <w:rFonts w:eastAsia="Times New Roman"/>
                <w:sz w:val="24"/>
                <w:szCs w:val="24"/>
                <w:lang w:eastAsia="ru-RU"/>
              </w:rPr>
              <w:t xml:space="preserve"> до 12,99 лет*)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ABB" w:rsidRPr="00CA7ABB" w:rsidRDefault="00CA7ABB" w:rsidP="00CA7ABB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7ABB">
              <w:rPr>
                <w:rFonts w:eastAsia="Times New Roman"/>
                <w:sz w:val="24"/>
                <w:szCs w:val="24"/>
                <w:lang w:eastAsia="ru-RU"/>
              </w:rPr>
              <w:t>33 500 / 29 700</w:t>
            </w:r>
          </w:p>
        </w:tc>
      </w:tr>
    </w:tbl>
    <w:p w:rsidR="00334F03" w:rsidRDefault="00334F03" w:rsidP="00334F03">
      <w:pPr>
        <w:pStyle w:val="a3"/>
        <w:spacing w:before="0" w:beforeAutospacing="0" w:after="0" w:afterAutospacing="0" w:line="360" w:lineRule="auto"/>
        <w:jc w:val="center"/>
      </w:pPr>
      <w:r>
        <w:t>* - при предоставлении копии свидетельства о рождении!</w:t>
      </w:r>
    </w:p>
    <w:p w:rsidR="00334F03" w:rsidRDefault="00334F03" w:rsidP="009E4128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CA7ABB" w:rsidRPr="00CA7ABB" w:rsidRDefault="00CA7ABB" w:rsidP="009E4128">
      <w:pPr>
        <w:rPr>
          <w:rFonts w:eastAsia="Times New Roman"/>
          <w:b/>
          <w:bCs/>
          <w:sz w:val="24"/>
          <w:szCs w:val="24"/>
          <w:lang w:eastAsia="ru-RU"/>
        </w:rPr>
      </w:pPr>
      <w:r w:rsidRPr="00CA7ABB">
        <w:rPr>
          <w:rFonts w:eastAsia="Times New Roman"/>
          <w:b/>
          <w:bCs/>
          <w:sz w:val="24"/>
          <w:szCs w:val="24"/>
          <w:lang w:eastAsia="ru-RU"/>
        </w:rPr>
        <w:t>В СТОИМОСТЬ ВКЛЮЧЕНО:</w:t>
      </w:r>
    </w:p>
    <w:p w:rsidR="00CA7ABB" w:rsidRPr="00CA7ABB" w:rsidRDefault="00CA7ABB" w:rsidP="009E4128">
      <w:pPr>
        <w:rPr>
          <w:rFonts w:eastAsia="Times New Roman"/>
          <w:bCs/>
          <w:sz w:val="24"/>
          <w:szCs w:val="24"/>
          <w:lang w:eastAsia="ru-RU"/>
        </w:rPr>
      </w:pPr>
      <w:r w:rsidRPr="00CA7ABB">
        <w:rPr>
          <w:rFonts w:eastAsia="Times New Roman"/>
          <w:bCs/>
          <w:sz w:val="24"/>
          <w:szCs w:val="24"/>
          <w:lang w:eastAsia="ru-RU"/>
        </w:rPr>
        <w:t>- проживание - 6 ночей,</w:t>
      </w:r>
    </w:p>
    <w:p w:rsidR="00CA7ABB" w:rsidRPr="00CA7ABB" w:rsidRDefault="00CA7ABB" w:rsidP="009E4128">
      <w:pPr>
        <w:rPr>
          <w:rFonts w:eastAsia="Times New Roman"/>
          <w:bCs/>
          <w:sz w:val="24"/>
          <w:szCs w:val="24"/>
          <w:lang w:eastAsia="ru-RU"/>
        </w:rPr>
      </w:pPr>
      <w:r w:rsidRPr="00CA7ABB">
        <w:rPr>
          <w:rFonts w:eastAsia="Times New Roman"/>
          <w:bCs/>
          <w:sz w:val="24"/>
          <w:szCs w:val="24"/>
          <w:lang w:eastAsia="ru-RU"/>
        </w:rPr>
        <w:t>- питание по программе,</w:t>
      </w:r>
    </w:p>
    <w:p w:rsidR="00CA7ABB" w:rsidRPr="00CA7ABB" w:rsidRDefault="00CA7ABB" w:rsidP="009E4128">
      <w:pPr>
        <w:rPr>
          <w:rFonts w:eastAsia="Times New Roman"/>
          <w:bCs/>
          <w:sz w:val="24"/>
          <w:szCs w:val="24"/>
          <w:lang w:eastAsia="ru-RU"/>
        </w:rPr>
      </w:pPr>
      <w:r w:rsidRPr="00CA7ABB">
        <w:rPr>
          <w:rFonts w:eastAsia="Times New Roman"/>
          <w:bCs/>
          <w:sz w:val="24"/>
          <w:szCs w:val="24"/>
          <w:lang w:eastAsia="ru-RU"/>
        </w:rPr>
        <w:t>- автобус по маршруту,</w:t>
      </w:r>
    </w:p>
    <w:p w:rsidR="00CA7ABB" w:rsidRPr="00CA7ABB" w:rsidRDefault="00CA7ABB" w:rsidP="009E4128">
      <w:pPr>
        <w:rPr>
          <w:rFonts w:eastAsia="Times New Roman"/>
          <w:bCs/>
          <w:sz w:val="24"/>
          <w:szCs w:val="24"/>
          <w:lang w:eastAsia="ru-RU"/>
        </w:rPr>
      </w:pPr>
      <w:r w:rsidRPr="00CA7ABB">
        <w:rPr>
          <w:rFonts w:eastAsia="Times New Roman"/>
          <w:bCs/>
          <w:sz w:val="24"/>
          <w:szCs w:val="24"/>
          <w:lang w:eastAsia="ru-RU"/>
        </w:rPr>
        <w:t>- экскурсии,</w:t>
      </w:r>
    </w:p>
    <w:p w:rsidR="004A23DD" w:rsidRDefault="00CA7ABB" w:rsidP="009E4128">
      <w:pPr>
        <w:rPr>
          <w:rFonts w:eastAsia="Times New Roman"/>
          <w:sz w:val="24"/>
          <w:szCs w:val="24"/>
          <w:lang w:eastAsia="ru-RU"/>
        </w:rPr>
      </w:pPr>
      <w:r w:rsidRPr="00CA7ABB">
        <w:rPr>
          <w:rFonts w:eastAsia="Times New Roman"/>
          <w:bCs/>
          <w:sz w:val="24"/>
          <w:szCs w:val="24"/>
          <w:lang w:eastAsia="ru-RU"/>
        </w:rPr>
        <w:t>- услуги гида.</w:t>
      </w:r>
      <w:r w:rsidR="004A23DD" w:rsidRPr="00CA7ABB">
        <w:rPr>
          <w:rFonts w:eastAsia="Times New Roman"/>
          <w:sz w:val="24"/>
          <w:szCs w:val="24"/>
          <w:lang w:eastAsia="ru-RU"/>
        </w:rPr>
        <w:t> </w:t>
      </w:r>
    </w:p>
    <w:p w:rsidR="009E4128" w:rsidRDefault="009E4128" w:rsidP="009E4128">
      <w:pPr>
        <w:pStyle w:val="a3"/>
        <w:spacing w:before="0" w:beforeAutospacing="0" w:after="0" w:afterAutospacing="0"/>
      </w:pPr>
      <w:r>
        <w:t> </w:t>
      </w:r>
    </w:p>
    <w:p w:rsidR="009E4128" w:rsidRDefault="009E4128" w:rsidP="009E4128">
      <w:pPr>
        <w:pStyle w:val="a3"/>
        <w:spacing w:before="0" w:beforeAutospacing="0" w:after="0" w:afterAutospacing="0"/>
      </w:pPr>
      <w:r>
        <w:rPr>
          <w:b/>
          <w:bCs/>
        </w:rPr>
        <w:t>В СТОИМОСТЬ НЕ ВХОДИТ:</w:t>
      </w:r>
    </w:p>
    <w:p w:rsidR="009E4128" w:rsidRDefault="009E4128" w:rsidP="009E4128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ж</w:t>
      </w:r>
      <w:proofErr w:type="gramEnd"/>
      <w:r>
        <w:t>/д билеты СПб-Петрозаводск/Кемь-СПб</w:t>
      </w:r>
    </w:p>
    <w:p w:rsidR="009E4128" w:rsidRPr="00CA7ABB" w:rsidRDefault="009E4128" w:rsidP="00CA7ABB">
      <w:pPr>
        <w:rPr>
          <w:rFonts w:eastAsia="Times New Roman"/>
          <w:sz w:val="24"/>
          <w:szCs w:val="24"/>
          <w:lang w:eastAsia="ru-RU"/>
        </w:rPr>
      </w:pPr>
    </w:p>
    <w:sectPr w:rsidR="009E4128" w:rsidRPr="00CA7ABB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8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39E5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14E5"/>
    <w:rsid w:val="00132EC5"/>
    <w:rsid w:val="00134E81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0B1E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34F0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23DD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494C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47B7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E4128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0F15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224"/>
    <w:rsid w:val="00C84DD7"/>
    <w:rsid w:val="00C937D2"/>
    <w:rsid w:val="00CA2CB9"/>
    <w:rsid w:val="00CA7ABB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BA8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95765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7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7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13</cp:revision>
  <dcterms:created xsi:type="dcterms:W3CDTF">2016-07-04T16:26:00Z</dcterms:created>
  <dcterms:modified xsi:type="dcterms:W3CDTF">2018-08-22T16:22:00Z</dcterms:modified>
</cp:coreProperties>
</file>